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8E" w:rsidRDefault="002E468E">
      <w:pPr>
        <w:rPr>
          <w:noProof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841FFD8" wp14:editId="7700E7D1">
            <wp:simplePos x="0" y="0"/>
            <wp:positionH relativeFrom="column">
              <wp:posOffset>-81280</wp:posOffset>
            </wp:positionH>
            <wp:positionV relativeFrom="paragraph">
              <wp:posOffset>-269240</wp:posOffset>
            </wp:positionV>
            <wp:extent cx="7557135" cy="10676890"/>
            <wp:effectExtent l="0" t="0" r="5715" b="0"/>
            <wp:wrapSquare wrapText="bothSides"/>
            <wp:docPr id="1" name="Рисунок 1" descr="https://ds19.centerstart.ru/sites/ds19.centerstart.ru/files/dir/news/IMG-20210401-WA0009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19.centerstart.ru/sites/ds19.centerstart.ru/files/dir/news/IMG-20210401-WA0009_0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68E" w:rsidRDefault="002E468E" w:rsidP="002E468E">
      <w:pPr>
        <w:pStyle w:val="a5"/>
        <w:spacing w:before="48" w:line="276" w:lineRule="auto"/>
        <w:ind w:left="330" w:right="303"/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 xml:space="preserve">Рекомендации для родителей </w:t>
      </w:r>
    </w:p>
    <w:p w:rsidR="002E468E" w:rsidRDefault="002E468E" w:rsidP="002E468E">
      <w:pPr>
        <w:pStyle w:val="a5"/>
        <w:spacing w:before="48" w:line="276" w:lineRule="auto"/>
        <w:ind w:left="330" w:right="303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по </w:t>
      </w:r>
    </w:p>
    <w:p w:rsidR="002E468E" w:rsidRDefault="002E468E" w:rsidP="002E468E">
      <w:pPr>
        <w:pStyle w:val="a5"/>
        <w:spacing w:before="48" w:line="276" w:lineRule="auto"/>
        <w:ind w:left="330" w:right="303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финансовой грамотности</w:t>
      </w:r>
    </w:p>
    <w:p w:rsidR="002E468E" w:rsidRDefault="002E468E" w:rsidP="002E468E">
      <w:pPr>
        <w:pStyle w:val="a5"/>
        <w:spacing w:before="48" w:line="276" w:lineRule="auto"/>
        <w:ind w:left="330" w:right="303"/>
        <w:jc w:val="center"/>
        <w:rPr>
          <w:b/>
        </w:rPr>
      </w:pPr>
      <w:r>
        <w:rPr>
          <w:b/>
          <w:color w:val="101010"/>
        </w:rPr>
        <w:t xml:space="preserve"> 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 современном мире ребенок поневоле встречается с экономикой, даже если его не учат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этому.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узнаёт,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такое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«моё»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«твоё»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«наше»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«обмен»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«деньги»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«цена»</w:t>
      </w:r>
      <w:r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т.д.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Дети - это зеркало мамы и папы, поэтому в плане экономии и планирования финансов они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стараются подражать родителям. Если родители, сами не умеют правильно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планировать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финансы,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вырастет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финансово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неграмотным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человеком.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Если у ребенка не сформировать правильное представление о деньгах, то у него появится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собственное, зачастую неверное мнение. Дети должны осознавать, что денежные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средства зарабатываются собственным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трудом.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Ребёнку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нужно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помочь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освоении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грамотности,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него.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культуре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сводится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тому,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чтобы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учить зарабатывать деньги.   На первый план, ставится формирование нравственных понятий: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честность, обязательность, умение подчинять свои желания возможностям,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законопослушность,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взаимопомощь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пр.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ориентация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дошкольников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экономическом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пространстве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мира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материале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возрастными возможностями.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Рекомендации</w:t>
      </w:r>
      <w:r>
        <w:rPr>
          <w:rFonts w:ascii="Times New Roman" w:hAnsi="Times New Roman" w:cs="Times New Roman"/>
          <w:b/>
          <w:i/>
          <w:color w:val="FF0000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родителей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Разговаривайте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детьми,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отправляясь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вместе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ними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покупками. Когда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идете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ребенком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магазин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школьными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принадлежностями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подарками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празднику, обязательно делитесь с ним своими мыслями по поводу цен и качества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товаров.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Возьмите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банк. Когда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берете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деньги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банкомата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направляетесь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этого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банк,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возьмите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собой ребенка и объясните ему свои действия. Расскажите, каким образом, можно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заработать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деньги,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снимая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их с банковского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счета.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Определите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норму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выдачи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денег,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подарите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копилку. Выдавайте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деньги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карманные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расходы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убедитесь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том,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этих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денег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будет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откладывать.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Подарите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ребёнку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копилку.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Копилка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один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способов,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научить ребёнка, следить за тем, как растут его деньги. Посоветуйте, своему сыну или дочери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завести специальный дневник, в который он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(она)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будет записывать свои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«финансовые</w:t>
      </w:r>
      <w:r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операции»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Научите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зарабатывать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деньги. Деньги не растут на деревьях, поэтому следует научить детей работать - для того, чтобы они имели собственный доход. Они, могут начать, например, с того, что уберут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разбросанные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игрушки, вынесут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мусор,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соберут во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дворе опавшие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листья.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Помогите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детям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цель,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они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будут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откладывать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деньги. Если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четкую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цель,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заставляет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стремиться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мечты.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Независимо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того,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хочет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приобрести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игрушку,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велосипед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машину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помогите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ему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понять,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получит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лишь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случае,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если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будет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упорно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работать 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копить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деньги.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Вовлекайте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обсуждение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семейного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планирование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отпусков. Расскажите детям о необходимости оплачивать коммунальные услуги и о том, что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каждая семья обязательно должна выделять деньги на непредвиденные расходы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(неожиданно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вышел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строя,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скажем,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водопроводный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кран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надо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купить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новый).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Объясните,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того,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чтобы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съездить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куда-нибудь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каникулы,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надо потратить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деньги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приобретение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билетов,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оплату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гостиничных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номеров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развлечений. 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Будьте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примером. 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 собственном примере демонстрируйте своим детям, как следует относиться к деньгам. Научитесь осмотрительно, планировать семейный бюджет и разумно копить средства.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Русские пословицы и поговорки о деньгах     </w:t>
      </w:r>
      <w:bookmarkStart w:id="0" w:name="_GoBack"/>
      <w:bookmarkEnd w:id="0"/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копейки нет рубля.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 бы ум, будет и рубль; не будет ума, не будет и рубля.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Горе — деньги, а вдвое — без денег.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Горе — деньги нажить, а с деньгами и дураку можно жить. 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Гроша нет за душой.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Денег ни гроша, да слава хороша. 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Денежка без ног, а весь свет обойдет.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Деньги счет любят.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Деньги — что пух: только дунь на них — и нет.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не богат, тот и копейке рад, а богатому — и тысячи мало.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горюй о деньгах: не они нас наживали, а мы их. 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Нелегко деньги нажить, а легко прожить.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Отплатил той же монетою.</w:t>
      </w:r>
    </w:p>
    <w:p w:rsidR="002E468E" w:rsidRDefault="002E468E" w:rsidP="002E468E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Тот без нужды живет, кто деньги бережет. Трудовая денежка всегда крепка.</w:t>
      </w:r>
    </w:p>
    <w:p w:rsidR="00F86072" w:rsidRDefault="002E468E" w:rsidP="002E468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Уговор дороже денег.</w:t>
      </w:r>
    </w:p>
    <w:p w:rsidR="009D6304" w:rsidRDefault="009D6304" w:rsidP="002E468E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D6304" w:rsidRPr="009D6304" w:rsidRDefault="009D6304" w:rsidP="009D6304">
      <w:pPr>
        <w:framePr w:w="7332" w:h="1201" w:hRule="exact" w:wrap="auto" w:hAnchor="page" w:x="3906" w:y="10920"/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6304" w:rsidRPr="009D6304" w:rsidRDefault="009D6304" w:rsidP="009D6304">
      <w:pPr>
        <w:tabs>
          <w:tab w:val="left" w:pos="426"/>
        </w:tabs>
        <w:rPr>
          <w:sz w:val="28"/>
          <w:szCs w:val="28"/>
          <w:lang w:val="ru-RU"/>
        </w:rPr>
      </w:pPr>
    </w:p>
    <w:sectPr w:rsidR="009D6304" w:rsidRPr="009D6304" w:rsidSect="002E468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8E"/>
    <w:rsid w:val="0019431C"/>
    <w:rsid w:val="002C3363"/>
    <w:rsid w:val="002E468E"/>
    <w:rsid w:val="00584428"/>
    <w:rsid w:val="009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7F2B"/>
  <w15:docId w15:val="{3D1EC7CE-BFAE-45D5-BFEF-19ABA73B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2E468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semiHidden/>
    <w:rsid w:val="002E468E"/>
    <w:rPr>
      <w:rFonts w:ascii="Times New Roman" w:eastAsia="Calibri" w:hAnsi="Times New Roman" w:cs="Times New Roman"/>
      <w:sz w:val="28"/>
      <w:szCs w:val="28"/>
      <w:lang w:val="ru-RU"/>
    </w:rPr>
  </w:style>
  <w:style w:type="paragraph" w:styleId="a7">
    <w:name w:val="No Spacing"/>
    <w:uiPriority w:val="1"/>
    <w:qFormat/>
    <w:rsid w:val="002E4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Данила</cp:lastModifiedBy>
  <cp:revision>5</cp:revision>
  <dcterms:created xsi:type="dcterms:W3CDTF">2022-02-07T19:05:00Z</dcterms:created>
  <dcterms:modified xsi:type="dcterms:W3CDTF">2022-06-22T15:46:00Z</dcterms:modified>
</cp:coreProperties>
</file>